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FAD0164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4194939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</w:t>
      </w:r>
      <w:r w:rsidR="00EF297C" w:rsidRPr="00EF297C">
        <w:t>Program Regionalnego Wsparcia Edukacji Ekologicznej</w:t>
      </w:r>
      <w:r w:rsidR="008A43E7">
        <w:t>”</w:t>
      </w:r>
      <w:r w:rsidR="00281575" w:rsidRPr="004D6179">
        <w:t xml:space="preserve">; </w:t>
      </w:r>
      <w:r w:rsidRPr="004D6179">
        <w:t xml:space="preserve">  </w:t>
      </w:r>
    </w:p>
    <w:p w14:paraId="4CDD2645" w14:textId="44344753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8A43E7">
        <w:t>„</w:t>
      </w:r>
      <w:r w:rsidR="00EF297C" w:rsidRPr="00EF297C">
        <w:t>Program Regionalnego Wsparcia Edukacji Ekologicznej</w:t>
      </w:r>
      <w:r w:rsidR="008A43E7">
        <w:t>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7549C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EF297C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EF297C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742564">
    <w:abstractNumId w:val="3"/>
  </w:num>
  <w:num w:numId="2" w16cid:durableId="66420524">
    <w:abstractNumId w:val="1"/>
  </w:num>
  <w:num w:numId="3" w16cid:durableId="1983076824">
    <w:abstractNumId w:val="0"/>
  </w:num>
  <w:num w:numId="4" w16cid:durableId="153788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EF297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Sękowska Iwona</cp:lastModifiedBy>
  <cp:revision>4</cp:revision>
  <cp:lastPrinted>2019-05-06T08:17:00Z</cp:lastPrinted>
  <dcterms:created xsi:type="dcterms:W3CDTF">2022-02-01T11:43:00Z</dcterms:created>
  <dcterms:modified xsi:type="dcterms:W3CDTF">2022-11-17T13:54:00Z</dcterms:modified>
</cp:coreProperties>
</file>