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5FEF" w14:textId="00BAD381" w:rsidR="006B5CC1" w:rsidRPr="00FB0CD7" w:rsidRDefault="006B5CC1" w:rsidP="006B5CC1">
      <w:pPr>
        <w:jc w:val="center"/>
        <w:rPr>
          <w:rFonts w:cstheme="minorHAnsi"/>
          <w:b/>
        </w:rPr>
      </w:pPr>
      <w:r w:rsidRPr="00FB0CD7">
        <w:rPr>
          <w:rFonts w:cstheme="minorHAnsi"/>
          <w:b/>
        </w:rPr>
        <w:t>INSTRUKCJA ROZLICZENIA DOTACJI</w:t>
      </w:r>
      <w:r w:rsidRPr="00FB0CD7">
        <w:rPr>
          <w:rFonts w:cstheme="minorHAnsi"/>
          <w:color w:val="000000"/>
        </w:rPr>
        <w:t xml:space="preserve"> </w:t>
      </w:r>
      <w:r w:rsidRPr="00FB0CD7">
        <w:rPr>
          <w:rFonts w:cstheme="minorHAnsi"/>
          <w:b/>
          <w:color w:val="000000"/>
        </w:rPr>
        <w:t>PRZEZ DOTOWANEGO</w:t>
      </w:r>
    </w:p>
    <w:p w14:paraId="0DB34A70" w14:textId="77777777" w:rsidR="006B5CC1" w:rsidRPr="00FB0CD7" w:rsidRDefault="006B5CC1" w:rsidP="006B5CC1">
      <w:pPr>
        <w:spacing w:before="240" w:after="240" w:line="240" w:lineRule="auto"/>
        <w:jc w:val="both"/>
        <w:rPr>
          <w:rFonts w:cstheme="minorHAnsi"/>
          <w:b/>
          <w:color w:val="000000"/>
        </w:rPr>
      </w:pPr>
      <w:r w:rsidRPr="00FB0CD7">
        <w:rPr>
          <w:rFonts w:cstheme="minorHAnsi"/>
          <w:b/>
          <w:color w:val="000000"/>
        </w:rPr>
        <w:t>Dotowany zobowiązany jest dostarczyć następujące dokumenty do Centrali Funduszu:</w:t>
      </w:r>
    </w:p>
    <w:p w14:paraId="323B72C5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pismo przewodnie;</w:t>
      </w:r>
    </w:p>
    <w:p w14:paraId="2DAEBF5E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umowę z wykonawcą zadania (dotyczy Dotowanych którzy nie dostarczyli jej przed podpisaniem umowy dotacji z WFOŚiGW w Warszawie);</w:t>
      </w:r>
    </w:p>
    <w:p w14:paraId="23F03DC9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zestawienie dokumentów finansowych (faktur, rachunków), potwierdzających zaangażowanie środków po stronie Wnioskodawcy (środki inne niż środki Funduszu) przewidzianych w umowie oraz elementów dofinansowywanych przez Fundusz (wg załącznika nr 1);</w:t>
      </w:r>
    </w:p>
    <w:p w14:paraId="527F0A2E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oryginały faktur, rachunków na te elementy zadania, na które zgodnie z umową zaplanowano udział środków Funduszu; faktury, rachunki powinny być opisane i zatwierdzone do wypłaty, tzn. zawierać:</w:t>
      </w:r>
    </w:p>
    <w:p w14:paraId="6EB66F75" w14:textId="1BDE9CA0" w:rsidR="006B5CC1" w:rsidRPr="00FB0CD7" w:rsidRDefault="006B5CC1" w:rsidP="006B5CC1">
      <w:pPr>
        <w:numPr>
          <w:ilvl w:val="0"/>
          <w:numId w:val="11"/>
        </w:numPr>
        <w:tabs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stwierdzenie dokonania zakupu/ usługi zgodnie z ustawą Prawo zamówień publicznyc</w:t>
      </w:r>
      <w:r w:rsidR="00A22DD7">
        <w:rPr>
          <w:rFonts w:cstheme="minorHAnsi"/>
          <w:color w:val="000000"/>
        </w:rPr>
        <w:t>h</w:t>
      </w:r>
      <w:r w:rsidRPr="00FB0CD7">
        <w:rPr>
          <w:rFonts w:cstheme="minorHAnsi"/>
          <w:color w:val="000000"/>
        </w:rPr>
        <w:t>,</w:t>
      </w:r>
    </w:p>
    <w:p w14:paraId="67DED928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stwierdzenie sprawdzenia pod względem merytorycznym, formalnym i rachunkowym oraz zatwierdzenie do wypłaty</w:t>
      </w:r>
      <w:r w:rsidRPr="00FB0CD7">
        <w:rPr>
          <w:rFonts w:cstheme="minorHAnsi"/>
          <w:i/>
          <w:iCs/>
          <w:color w:val="000000"/>
        </w:rPr>
        <w:t>, chyba</w:t>
      </w:r>
      <w:r w:rsidRPr="00FB0CD7">
        <w:rPr>
          <w:rFonts w:cstheme="minorHAnsi"/>
          <w:iCs/>
          <w:color w:val="000000"/>
        </w:rPr>
        <w:t xml:space="preserve"> że procedura beneficjenta stanowi inaczej,</w:t>
      </w:r>
    </w:p>
    <w:p w14:paraId="6B3DC4E5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informację o źródłach finansowania wraz z kwotami dofinansowania z poszczególnych źródeł,</w:t>
      </w:r>
    </w:p>
    <w:p w14:paraId="3BB77E93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oświadczenie „Kwota w wysokości… zł rozliczana z faktury nr… z dnia… w ramach dotacji nr… z dnia… nie była i nie będzie opłacana i refundowana z innych źródeł dofinansowania”,</w:t>
      </w:r>
    </w:p>
    <w:p w14:paraId="097FB123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oświadczenie o zgodności kosztów z harmonogramem rzeczowo-finansowym, stanowiącym załącznik do umowy z Funduszem,</w:t>
      </w:r>
    </w:p>
    <w:p w14:paraId="02BB3621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jeśli zawiera, na rachunku należy wyszczególnić kwotę podatku VAT;</w:t>
      </w:r>
    </w:p>
    <w:p w14:paraId="63183C1F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jeśli do faktury/ rachunku dołączone są załączniki, na dokumencie musi znaleźć się zapis mówiący o tym, że integralną częścią faktury/ rachunku jest załącznik nr 1, nr 2 etc.</w:t>
      </w:r>
    </w:p>
    <w:p w14:paraId="33C74A94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7F84EE06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FB0CD7">
        <w:rPr>
          <w:rFonts w:cstheme="minorHAnsi"/>
          <w:b/>
          <w:color w:val="000000"/>
        </w:rPr>
        <w:t xml:space="preserve">Opisy na fakturach muszą być </w:t>
      </w:r>
      <w:r w:rsidRPr="00FB0CD7">
        <w:rPr>
          <w:rFonts w:cstheme="minorHAnsi"/>
          <w:b/>
          <w:color w:val="000000"/>
          <w:u w:val="single"/>
        </w:rPr>
        <w:t>czytelnie</w:t>
      </w:r>
      <w:r w:rsidRPr="00FB0CD7">
        <w:rPr>
          <w:rFonts w:cstheme="minorHAnsi"/>
          <w:b/>
          <w:color w:val="000000"/>
        </w:rPr>
        <w:t xml:space="preserve"> podpisane i opieczętowane pieczęcią imienną </w:t>
      </w:r>
      <w:r w:rsidRPr="00FB0CD7">
        <w:rPr>
          <w:rFonts w:cstheme="minorHAnsi"/>
          <w:color w:val="000000"/>
        </w:rPr>
        <w:t>(w tym informacje o sprawdzeniu pod względem formalnym i merytorycznym oraz zatwierdzenie do wypłaty)</w:t>
      </w:r>
    </w:p>
    <w:p w14:paraId="29AC495A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5186CE32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potwierdzone za zgodność z oryginałem kopie protokołów częściowych/ końcowych odbioru elementów zadania, stanowiących załącznik do składanych faktur i rachunków (oryginał dokumentu do wglądu);</w:t>
      </w:r>
    </w:p>
    <w:p w14:paraId="3BA13F76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B0CD7">
        <w:rPr>
          <w:rFonts w:cstheme="minorHAnsi"/>
        </w:rPr>
        <w:t xml:space="preserve">pisemne oświadczenie o rezygnacji z niewykorzystanej kwoty na realizację danego zadania, jeśli nie wydatkowano pełnej kwoty przyznanej dotacji. </w:t>
      </w:r>
    </w:p>
    <w:p w14:paraId="340C6FE7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</w:rPr>
      </w:pPr>
    </w:p>
    <w:p w14:paraId="5C2DC92F" w14:textId="77777777" w:rsidR="006B5CC1" w:rsidRPr="00FB0CD7" w:rsidRDefault="006B5CC1" w:rsidP="006B5CC1">
      <w:pPr>
        <w:spacing w:before="240" w:after="240"/>
        <w:jc w:val="both"/>
        <w:rPr>
          <w:rFonts w:cstheme="minorHAnsi"/>
          <w:b/>
          <w:color w:val="000000"/>
        </w:rPr>
      </w:pPr>
      <w:r w:rsidRPr="00FB0CD7">
        <w:rPr>
          <w:rFonts w:cstheme="minorHAnsi"/>
          <w:b/>
          <w:color w:val="000000"/>
        </w:rPr>
        <w:t>Potwierdzanie dokumentów za zgodność z oryginałem:</w:t>
      </w:r>
    </w:p>
    <w:p w14:paraId="638BE8DD" w14:textId="77777777" w:rsidR="006B5CC1" w:rsidRPr="00FB0CD7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B0CD7">
        <w:rPr>
          <w:rFonts w:asciiTheme="minorHAnsi" w:hAnsiTheme="minorHAnsi" w:cstheme="minorHAnsi"/>
          <w:sz w:val="22"/>
          <w:szCs w:val="22"/>
        </w:rPr>
        <w:t xml:space="preserve">Przez kopię potwierdzoną za zgodność z oryginałem należy rozumieć: </w:t>
      </w:r>
    </w:p>
    <w:p w14:paraId="0971497E" w14:textId="77777777" w:rsidR="006B5CC1" w:rsidRPr="00FB0CD7" w:rsidRDefault="006B5CC1" w:rsidP="006B5CC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kopię dokumentu zawierającą klauzulę "za zgodność z oryginałem" umieszczoną na każdej stronie dokumentu wraz z datą i czytelnymi podpisami osób uprawnionych do potwierdzania dokumentów za zgodność z oryginałem.</w:t>
      </w:r>
    </w:p>
    <w:p w14:paraId="5A1D2D21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2C593A55" w14:textId="77777777" w:rsidR="006B5CC1" w:rsidRPr="00FB0CD7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B0CD7">
        <w:rPr>
          <w:rFonts w:asciiTheme="minorHAnsi" w:hAnsiTheme="minorHAnsi" w:cstheme="minorHAnsi"/>
          <w:sz w:val="22"/>
          <w:szCs w:val="22"/>
        </w:rPr>
        <w:t>Dla przyspieszenia i uproszczenia współpracy między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14:paraId="761FA591" w14:textId="6C4C45A7" w:rsidR="006B5CC1" w:rsidRPr="00FB0CD7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B0CD7">
        <w:rPr>
          <w:rFonts w:asciiTheme="minorHAnsi" w:hAnsiTheme="minorHAnsi" w:cstheme="minorHAnsi"/>
          <w:sz w:val="22"/>
          <w:szCs w:val="22"/>
        </w:rPr>
        <w:t xml:space="preserve">Jeżeli dokument zawiera cechy szczególne (dopiski, poprawki lub uszkodzenia) powyższe okoliczności stwierdza się w poświadczeniu. </w:t>
      </w:r>
    </w:p>
    <w:p w14:paraId="5B136F3C" w14:textId="77777777" w:rsidR="00FB0CD7" w:rsidRDefault="00FB0CD7" w:rsidP="00FB0CD7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</w:p>
    <w:sectPr w:rsidR="00FB0CD7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8A1D" w14:textId="77777777" w:rsidR="00D72187" w:rsidRDefault="00D72187" w:rsidP="00EA1ABA">
      <w:pPr>
        <w:spacing w:after="0" w:line="240" w:lineRule="auto"/>
      </w:pPr>
      <w:r>
        <w:separator/>
      </w:r>
    </w:p>
  </w:endnote>
  <w:endnote w:type="continuationSeparator" w:id="0">
    <w:p w14:paraId="003DEB6B" w14:textId="77777777" w:rsidR="00D72187" w:rsidRDefault="00D72187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6E08" w14:textId="77777777" w:rsidR="00D72187" w:rsidRDefault="00D72187" w:rsidP="00EA1ABA">
      <w:pPr>
        <w:spacing w:after="0" w:line="240" w:lineRule="auto"/>
      </w:pPr>
      <w:r>
        <w:separator/>
      </w:r>
    </w:p>
  </w:footnote>
  <w:footnote w:type="continuationSeparator" w:id="0">
    <w:p w14:paraId="4F4D6E9C" w14:textId="77777777" w:rsidR="00D72187" w:rsidRDefault="00D72187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EBF"/>
    <w:multiLevelType w:val="hybridMultilevel"/>
    <w:tmpl w:val="F32C6B88"/>
    <w:lvl w:ilvl="0" w:tplc="566CE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4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19D9"/>
    <w:multiLevelType w:val="hybridMultilevel"/>
    <w:tmpl w:val="6B528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32731">
    <w:abstractNumId w:val="3"/>
  </w:num>
  <w:num w:numId="2" w16cid:durableId="969357547">
    <w:abstractNumId w:val="7"/>
  </w:num>
  <w:num w:numId="3" w16cid:durableId="1157108912">
    <w:abstractNumId w:val="1"/>
  </w:num>
  <w:num w:numId="4" w16cid:durableId="1448429017">
    <w:abstractNumId w:val="4"/>
  </w:num>
  <w:num w:numId="5" w16cid:durableId="898857889">
    <w:abstractNumId w:val="6"/>
  </w:num>
  <w:num w:numId="6" w16cid:durableId="313071814">
    <w:abstractNumId w:val="2"/>
  </w:num>
  <w:num w:numId="7" w16cid:durableId="1588226140">
    <w:abstractNumId w:val="8"/>
  </w:num>
  <w:num w:numId="8" w16cid:durableId="202526560">
    <w:abstractNumId w:val="9"/>
  </w:num>
  <w:num w:numId="9" w16cid:durableId="1111974018">
    <w:abstractNumId w:val="0"/>
  </w:num>
  <w:num w:numId="10" w16cid:durableId="2142796686">
    <w:abstractNumId w:val="3"/>
    <w:lvlOverride w:ilvl="0">
      <w:startOverride w:val="1"/>
    </w:lvlOverride>
  </w:num>
  <w:num w:numId="11" w16cid:durableId="410540306">
    <w:abstractNumId w:val="7"/>
  </w:num>
  <w:num w:numId="12" w16cid:durableId="1678264842">
    <w:abstractNumId w:val="4"/>
  </w:num>
  <w:num w:numId="13" w16cid:durableId="757599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0F"/>
    <w:rsid w:val="0002502C"/>
    <w:rsid w:val="00075D5F"/>
    <w:rsid w:val="00087B5D"/>
    <w:rsid w:val="0009343C"/>
    <w:rsid w:val="000A160E"/>
    <w:rsid w:val="000D18A0"/>
    <w:rsid w:val="000D3E4F"/>
    <w:rsid w:val="00111CB8"/>
    <w:rsid w:val="00151BFA"/>
    <w:rsid w:val="00165964"/>
    <w:rsid w:val="001A104A"/>
    <w:rsid w:val="001B46CE"/>
    <w:rsid w:val="001E3626"/>
    <w:rsid w:val="002578A8"/>
    <w:rsid w:val="00276CFE"/>
    <w:rsid w:val="003406C8"/>
    <w:rsid w:val="00354F9E"/>
    <w:rsid w:val="003774A1"/>
    <w:rsid w:val="004250C6"/>
    <w:rsid w:val="004F7A06"/>
    <w:rsid w:val="0052345F"/>
    <w:rsid w:val="005339DE"/>
    <w:rsid w:val="00543678"/>
    <w:rsid w:val="005A0AE7"/>
    <w:rsid w:val="005D0748"/>
    <w:rsid w:val="005F0FE9"/>
    <w:rsid w:val="005F3B48"/>
    <w:rsid w:val="00610DE1"/>
    <w:rsid w:val="0064640D"/>
    <w:rsid w:val="00651DBD"/>
    <w:rsid w:val="006B5CC1"/>
    <w:rsid w:val="006C1184"/>
    <w:rsid w:val="006F54E9"/>
    <w:rsid w:val="00747CA7"/>
    <w:rsid w:val="007B0C87"/>
    <w:rsid w:val="0084496D"/>
    <w:rsid w:val="00850182"/>
    <w:rsid w:val="008A5FAA"/>
    <w:rsid w:val="008A5FC4"/>
    <w:rsid w:val="008B6B34"/>
    <w:rsid w:val="00997E20"/>
    <w:rsid w:val="009C26FE"/>
    <w:rsid w:val="009C6E30"/>
    <w:rsid w:val="009C7F9C"/>
    <w:rsid w:val="00A22DD7"/>
    <w:rsid w:val="00A26F1E"/>
    <w:rsid w:val="00A3339E"/>
    <w:rsid w:val="00A41116"/>
    <w:rsid w:val="00A41306"/>
    <w:rsid w:val="00AB584A"/>
    <w:rsid w:val="00AC6FE1"/>
    <w:rsid w:val="00B0757C"/>
    <w:rsid w:val="00B55B64"/>
    <w:rsid w:val="00B5601C"/>
    <w:rsid w:val="00BF6D4F"/>
    <w:rsid w:val="00C0158B"/>
    <w:rsid w:val="00C7768C"/>
    <w:rsid w:val="00D42C0C"/>
    <w:rsid w:val="00D66358"/>
    <w:rsid w:val="00D72187"/>
    <w:rsid w:val="00D977EB"/>
    <w:rsid w:val="00DE3501"/>
    <w:rsid w:val="00E14FE2"/>
    <w:rsid w:val="00E8410F"/>
    <w:rsid w:val="00EA1ABA"/>
    <w:rsid w:val="00ED2797"/>
    <w:rsid w:val="00EF6053"/>
    <w:rsid w:val="00FB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A8AA8"/>
  <w15:docId w15:val="{B106908B-9405-44F9-96A2-0FC167D5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  <w:style w:type="paragraph" w:styleId="Akapitzlist">
    <w:name w:val="List Paragraph"/>
    <w:basedOn w:val="Normalny"/>
    <w:uiPriority w:val="34"/>
    <w:qFormat/>
    <w:rsid w:val="00FB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Sękowska Iwona</cp:lastModifiedBy>
  <cp:revision>12</cp:revision>
  <cp:lastPrinted>2019-02-18T07:40:00Z</cp:lastPrinted>
  <dcterms:created xsi:type="dcterms:W3CDTF">2020-03-26T11:26:00Z</dcterms:created>
  <dcterms:modified xsi:type="dcterms:W3CDTF">2022-06-06T11:25:00Z</dcterms:modified>
</cp:coreProperties>
</file>