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39E0FFF4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 xml:space="preserve">informacja dla </w:t>
      </w:r>
      <w:r w:rsidR="0062335D">
        <w:rPr>
          <w:b/>
        </w:rPr>
        <w:t>Wnioskodawcy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0CA8FAFD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54696">
        <w:t>3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7FB4106C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Administratorem Pani/Pana danych osobowych jest Wojewódzki Fundusz Ochrony Środowiska </w:t>
      </w:r>
      <w:r w:rsidR="00954696">
        <w:br/>
      </w:r>
      <w:r w:rsidRPr="004D6179">
        <w:t>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="0053108C">
        <w:rPr>
          <w:rStyle w:val="Hipercze"/>
          <w:color w:val="auto"/>
        </w:rPr>
        <w:t>.</w:t>
      </w:r>
      <w:r w:rsidRPr="004D6179">
        <w:t xml:space="preserve"> </w:t>
      </w:r>
    </w:p>
    <w:p w14:paraId="1FDAAACB" w14:textId="2138161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53108C">
        <w:rPr>
          <w:rStyle w:val="Hipercze"/>
          <w:color w:val="auto"/>
        </w:rPr>
        <w:t>.</w:t>
      </w:r>
      <w:r w:rsidR="008A43E7">
        <w:t xml:space="preserve"> </w:t>
      </w:r>
    </w:p>
    <w:p w14:paraId="5C3D6E1F" w14:textId="002EDF45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FF1752" w:rsidRPr="00FF1752">
        <w:t>„Pielęgnacja i konserwacja pomników przyrody, parków, alei i terenów zielonych”</w:t>
      </w:r>
      <w:r w:rsidR="0053108C">
        <w:t>.</w:t>
      </w:r>
      <w:r w:rsidRPr="004D6179">
        <w:t xml:space="preserve">  </w:t>
      </w:r>
    </w:p>
    <w:p w14:paraId="4CDD2645" w14:textId="7FAE4D10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</w:t>
      </w:r>
      <w:r w:rsidR="00954696">
        <w:br/>
      </w:r>
      <w:r w:rsidRPr="004D6179">
        <w:t xml:space="preserve">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</w:t>
      </w:r>
      <w:r w:rsidR="00954696">
        <w:br/>
      </w:r>
      <w:r w:rsidR="008A43E7">
        <w:t>pn.</w:t>
      </w:r>
      <w:r w:rsidR="008A43E7" w:rsidRPr="004D6179">
        <w:t xml:space="preserve"> </w:t>
      </w:r>
      <w:r w:rsidR="00FF1752" w:rsidRPr="00FF1752">
        <w:t>„Pielęgnacja i konserwacja pomników przyrody, parków, alei i terenów zielonych”</w:t>
      </w:r>
      <w:r w:rsidR="008A43E7">
        <w:t>.</w:t>
      </w:r>
    </w:p>
    <w:p w14:paraId="2C370F17" w14:textId="1B1B1918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będą przetwarzane przez okres niezbędny do realizacji wniosku/umowy, aż do momentu wygaśnięcia obowiązku przetwarzania danych wynikającego </w:t>
      </w:r>
      <w:r w:rsidR="00954696">
        <w:br/>
      </w:r>
      <w:r w:rsidRPr="004D6179">
        <w:t>z przepisów prawa, w tym przepisów dotyczących archiwizacji dokumentów</w:t>
      </w:r>
      <w:r w:rsidR="00466A9D" w:rsidRPr="004D6179">
        <w:t>.</w:t>
      </w:r>
    </w:p>
    <w:p w14:paraId="7F35BF2B" w14:textId="6E8EB5AC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53108C">
        <w:t>.</w:t>
      </w:r>
    </w:p>
    <w:p w14:paraId="58B1AF56" w14:textId="6CB8EEFE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53108C">
        <w:t>.</w:t>
      </w:r>
    </w:p>
    <w:p w14:paraId="6C4B00EB" w14:textId="0514E92E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53108C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53108C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53108C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A3D826A6"/>
    <w:lvl w:ilvl="0" w:tplc="1C623D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3F2345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108C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D73BF"/>
    <w:rsid w:val="005D7411"/>
    <w:rsid w:val="005E2DB3"/>
    <w:rsid w:val="005F448F"/>
    <w:rsid w:val="0060057B"/>
    <w:rsid w:val="00616B62"/>
    <w:rsid w:val="00622DFC"/>
    <w:rsid w:val="0062335D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54696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  <w:rsid w:val="00F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3</cp:revision>
  <cp:lastPrinted>2019-05-06T08:17:00Z</cp:lastPrinted>
  <dcterms:created xsi:type="dcterms:W3CDTF">2022-02-01T12:01:00Z</dcterms:created>
  <dcterms:modified xsi:type="dcterms:W3CDTF">2022-02-01T12:03:00Z</dcterms:modified>
</cp:coreProperties>
</file>