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</w:t>
      </w:r>
      <w:r w:rsidR="002177F3">
        <w:rPr>
          <w:b/>
          <w:bCs/>
          <w:smallCaps/>
          <w:sz w:val="20"/>
          <w:szCs w:val="20"/>
        </w:rPr>
        <w:t>przedsięwzięcia</w:t>
      </w:r>
      <w:r w:rsidRPr="00293481">
        <w:rPr>
          <w:b/>
          <w:bCs/>
          <w:smallCaps/>
          <w:sz w:val="20"/>
          <w:szCs w:val="20"/>
        </w:rPr>
        <w:t xml:space="preserve">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976E1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976E15">
        <w:rPr>
          <w:i/>
          <w:sz w:val="20"/>
          <w:szCs w:val="22"/>
        </w:rPr>
        <w:t>Skarbnik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  <w:r w:rsidR="00976E15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976E15">
        <w:rPr>
          <w:sz w:val="18"/>
          <w:szCs w:val="18"/>
        </w:rPr>
        <w:t xml:space="preserve">        </w:t>
      </w:r>
      <w:r w:rsidR="002177F3">
        <w:rPr>
          <w:i/>
          <w:sz w:val="20"/>
          <w:szCs w:val="22"/>
        </w:rPr>
        <w:t>Skarbnik</w:t>
      </w:r>
      <w:r w:rsidR="00976E15">
        <w:rPr>
          <w:i/>
          <w:sz w:val="20"/>
          <w:szCs w:val="22"/>
        </w:rPr>
        <w:t xml:space="preserve">      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653"/>
        <w:gridCol w:w="2693"/>
        <w:gridCol w:w="2657"/>
      </w:tblGrid>
      <w:tr w:rsidR="006616C1" w:rsidRPr="003A07FA" w:rsidTr="002F6D0D">
        <w:tc>
          <w:tcPr>
            <w:tcW w:w="3653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350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976E15" w:rsidTr="00AB049E">
        <w:tc>
          <w:tcPr>
            <w:tcW w:w="3653" w:type="dxa"/>
          </w:tcPr>
          <w:p w:rsidR="00976E15" w:rsidRDefault="00976E15" w:rsidP="00AB049E">
            <w:pPr>
              <w:pStyle w:val="Tekstpodstawowywcity"/>
              <w:spacing w:after="0"/>
              <w:ind w:left="0"/>
              <w:jc w:val="center"/>
            </w:pPr>
            <w:r>
              <w:t>Środki WFOŚiGW w Warszawie:</w:t>
            </w:r>
          </w:p>
        </w:tc>
        <w:tc>
          <w:tcPr>
            <w:tcW w:w="2693" w:type="dxa"/>
          </w:tcPr>
          <w:p w:rsidR="00976E15" w:rsidRDefault="00976E15" w:rsidP="00AB049E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976E15" w:rsidRDefault="00976E15" w:rsidP="00AB049E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976E15">
            <w:pPr>
              <w:pStyle w:val="Tekstpodstawowywcity"/>
              <w:spacing w:after="0"/>
              <w:ind w:left="0"/>
              <w:jc w:val="center"/>
            </w:pPr>
            <w:r>
              <w:t xml:space="preserve">Środki </w:t>
            </w:r>
            <w:r w:rsidR="00976E15">
              <w:t>N</w:t>
            </w:r>
            <w:r>
              <w:t>FOŚiGW w Warszawie: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Środki własne Beneficjenta: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2F6D0D">
        <w:tc>
          <w:tcPr>
            <w:tcW w:w="3653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693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976E15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Default="002177F3" w:rsidP="00976E15">
      <w:pPr>
        <w:pStyle w:val="Tekstpodstawowywcity"/>
        <w:jc w:val="center"/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</w:t>
      </w:r>
      <w:bookmarkStart w:id="0" w:name="_GoBack"/>
      <w:bookmarkEnd w:id="0"/>
    </w:p>
    <w:sectPr w:rsidR="009D7F56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8F" w:rsidRDefault="0085168F">
      <w:r>
        <w:separator/>
      </w:r>
    </w:p>
  </w:endnote>
  <w:endnote w:type="continuationSeparator" w:id="0">
    <w:p w:rsidR="0085168F" w:rsidRDefault="008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976E15" w:rsidRPr="00976E15">
      <w:rPr>
        <w:rFonts w:eastAsiaTheme="majorEastAsia"/>
        <w:noProof/>
      </w:rPr>
      <w:t>3</w:t>
    </w:r>
    <w:r w:rsidRPr="00293481">
      <w:fldChar w:fldCharType="end"/>
    </w:r>
  </w:p>
  <w:p w:rsidR="00293481" w:rsidRPr="00293481" w:rsidRDefault="0085168F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8F" w:rsidRDefault="0085168F">
      <w:r>
        <w:separator/>
      </w:r>
    </w:p>
  </w:footnote>
  <w:footnote w:type="continuationSeparator" w:id="0">
    <w:p w:rsidR="0085168F" w:rsidRDefault="0085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18363B"/>
    <w:rsid w:val="002177F3"/>
    <w:rsid w:val="003D7401"/>
    <w:rsid w:val="005967F4"/>
    <w:rsid w:val="006616C1"/>
    <w:rsid w:val="0085168F"/>
    <w:rsid w:val="00976E15"/>
    <w:rsid w:val="009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5</cp:revision>
  <cp:lastPrinted>2019-02-18T08:13:00Z</cp:lastPrinted>
  <dcterms:created xsi:type="dcterms:W3CDTF">2018-09-14T06:32:00Z</dcterms:created>
  <dcterms:modified xsi:type="dcterms:W3CDTF">2019-05-06T10:05:00Z</dcterms:modified>
</cp:coreProperties>
</file>