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97" w:rsidRPr="00A41306" w:rsidRDefault="00ED2797" w:rsidP="00ED2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06">
        <w:rPr>
          <w:rFonts w:ascii="Times New Roman" w:hAnsi="Times New Roman" w:cs="Times New Roman"/>
          <w:b/>
          <w:sz w:val="24"/>
          <w:szCs w:val="24"/>
        </w:rPr>
        <w:t xml:space="preserve">INSTRUKCJA ROZLICZENIA </w:t>
      </w:r>
      <w:r>
        <w:rPr>
          <w:rFonts w:ascii="Times New Roman" w:hAnsi="Times New Roman" w:cs="Times New Roman"/>
          <w:b/>
          <w:sz w:val="24"/>
          <w:szCs w:val="24"/>
        </w:rPr>
        <w:t>TRANSZY</w:t>
      </w:r>
      <w:r w:rsidRPr="00A41306">
        <w:rPr>
          <w:rFonts w:ascii="Times New Roman" w:hAnsi="Times New Roman" w:cs="Times New Roman"/>
          <w:b/>
          <w:sz w:val="24"/>
          <w:szCs w:val="24"/>
        </w:rPr>
        <w:t xml:space="preserve"> DOTACJI</w:t>
      </w:r>
      <w:r>
        <w:rPr>
          <w:rFonts w:ascii="Times New Roman" w:hAnsi="Times New Roman" w:cs="Times New Roman"/>
          <w:b/>
          <w:sz w:val="24"/>
          <w:szCs w:val="24"/>
        </w:rPr>
        <w:t>/POŻYCZKI*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2797" w:rsidRPr="00A41306" w:rsidRDefault="00ED2797" w:rsidP="00ED2797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Dotowany zobowiązany jest dostarczyć następujące dokumenty centrali Funduszu:</w:t>
      </w:r>
    </w:p>
    <w:p w:rsidR="00ED2797" w:rsidRDefault="00ED2797" w:rsidP="00ED2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pismo przewodnie;</w:t>
      </w:r>
    </w:p>
    <w:p w:rsidR="00ED2797" w:rsidRPr="00A41306" w:rsidRDefault="00ED2797" w:rsidP="00ED2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umowę z wykonawcą zadania (dotyczy Dotowanych</w:t>
      </w:r>
      <w:r>
        <w:rPr>
          <w:rFonts w:ascii="Times New Roman" w:hAnsi="Times New Roman" w:cs="Times New Roman"/>
          <w:color w:val="000000"/>
          <w:sz w:val="24"/>
          <w:szCs w:val="24"/>
        </w:rPr>
        <w:t>/Pożyczkobiorców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którzy nie dostarczyli jej przed podpisaniem umowy dotacji z WFOŚiGW w Warszawie);</w:t>
      </w:r>
    </w:p>
    <w:p w:rsidR="00ED2797" w:rsidRPr="00A41306" w:rsidRDefault="00ED2797" w:rsidP="00ED2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oryginały faktur, rachunków na te elementy zadania, na które zgodnie z umową zaplanowano udział środków Funduszu; faktury, rachunki powinny być opisane i zatwierdzone do wypłaty, tzn. zawierać:</w:t>
      </w:r>
    </w:p>
    <w:p w:rsidR="00ED2797" w:rsidRPr="00A41306" w:rsidRDefault="00ED2797" w:rsidP="00ED2797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dokonania zakupu zgodnie z ustawą Prawo zamówień publicznych lub procedurą zadeklarowaną na etapie wniosku,</w:t>
      </w:r>
    </w:p>
    <w:p w:rsidR="00ED2797" w:rsidRPr="00A41306" w:rsidRDefault="00ED2797" w:rsidP="00ED2797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sprawdzenia pod względem merytorycznym, formalnym i rachunkowym oraz zatwierdzenie do wypłaty</w:t>
      </w:r>
      <w:r w:rsidRPr="00A4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iCs/>
          <w:color w:val="000000"/>
          <w:sz w:val="24"/>
          <w:szCs w:val="24"/>
        </w:rPr>
        <w:t>chyba, że procedura beneficjenta stanowi inaczej,</w:t>
      </w:r>
    </w:p>
    <w:p w:rsidR="00ED2797" w:rsidRPr="00A41306" w:rsidRDefault="00ED2797" w:rsidP="00ED2797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informację o źródłach finansowania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wraz z kwotami dofinansowania z poszczególnych źródeł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2797" w:rsidRPr="004F7A06" w:rsidRDefault="00ED2797" w:rsidP="00ED2797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oświadczenie „Kwota w wysokości… zł rozliczana z faktury nr… z dnia… w ramach dotacji</w:t>
      </w:r>
      <w:r>
        <w:rPr>
          <w:rFonts w:ascii="Times New Roman" w:hAnsi="Times New Roman" w:cs="Times New Roman"/>
          <w:color w:val="000000"/>
          <w:sz w:val="24"/>
          <w:szCs w:val="24"/>
        </w:rPr>
        <w:t>/pożyczki*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A06">
        <w:rPr>
          <w:rFonts w:ascii="Times New Roman" w:hAnsi="Times New Roman" w:cs="Times New Roman"/>
          <w:color w:val="000000"/>
          <w:sz w:val="24"/>
          <w:szCs w:val="24"/>
        </w:rPr>
        <w:t>nr… z dnia… nie była i nie będzie opłacana i refundowana z innych źródeł dofinansowania”,</w:t>
      </w:r>
    </w:p>
    <w:p w:rsidR="00ED2797" w:rsidRPr="00A41306" w:rsidRDefault="00ED2797" w:rsidP="00ED2797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zgodności kosztów z harmonogramem rzeczowo-finansowym, stanowiącym załącznik do umowy z Funduszem,</w:t>
      </w:r>
    </w:p>
    <w:p w:rsidR="00ED2797" w:rsidRDefault="00ED2797" w:rsidP="00ED2797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jeśli zawiera, na rachunku należy wyszczególnić kwotę podatku VAT;</w:t>
      </w:r>
    </w:p>
    <w:p w:rsidR="00ED2797" w:rsidRPr="00B55B64" w:rsidRDefault="00ED2797" w:rsidP="00ED2797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do faktury/ rachunku dołączone są załączniki, na dokumencie musi znaleźć się zapis mówiący o tym, że integralną częścią faktury/ rachunku jest załącznik nr 1, nr 2 etc.</w:t>
      </w:r>
    </w:p>
    <w:p w:rsidR="00ED2797" w:rsidRPr="00A41306" w:rsidRDefault="00ED2797" w:rsidP="00ED2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kopie faktur potwierdzone za zgodność z oryginałem na te elementy zadania, które opłacane były ze środków innych niż środki Funduszu; faktury, rachunki powinny być opisane i zatwierdzone do wypłaty, tzn. zawierać:</w:t>
      </w:r>
    </w:p>
    <w:p w:rsidR="00ED2797" w:rsidRPr="00A41306" w:rsidRDefault="00ED2797" w:rsidP="00ED2797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dokonania zakupu zgodnie z ustawą Prawo zamówień publicznych lub  zadeklarowaną na etapie wniosku procedurą,</w:t>
      </w:r>
    </w:p>
    <w:p w:rsidR="00ED2797" w:rsidRDefault="00ED2797" w:rsidP="00ED2797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sprawdzenia pod względem merytorycznym, formalnym i rachunkowym oraz zatwierdzenie do wypłaty chyba, że procedura beneficjenta stanowi inaczej;</w:t>
      </w:r>
    </w:p>
    <w:p w:rsidR="00ED2797" w:rsidRDefault="00ED2797" w:rsidP="00ED2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797" w:rsidRPr="005339DE" w:rsidRDefault="00ED2797" w:rsidP="00ED27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faktur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ach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muszą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być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czytelnie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podpisan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opieczętowan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pieczęcią imienną </w:t>
      </w:r>
      <w:r w:rsidRPr="00276CFE">
        <w:rPr>
          <w:rFonts w:ascii="Times New Roman" w:hAnsi="Times New Roman" w:cs="Times New Roman"/>
          <w:color w:val="000000"/>
          <w:sz w:val="24"/>
          <w:szCs w:val="24"/>
        </w:rPr>
        <w:t>(w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6CFE">
        <w:rPr>
          <w:rFonts w:ascii="Times New Roman" w:hAnsi="Times New Roman" w:cs="Times New Roman"/>
          <w:color w:val="000000"/>
          <w:sz w:val="24"/>
          <w:szCs w:val="24"/>
        </w:rPr>
        <w:t>tym informacje o sprawdzeniu pod względem formalnym i merytorycznym oraz zatwierdzenie do wypłaty)</w:t>
      </w:r>
    </w:p>
    <w:p w:rsidR="00ED2797" w:rsidRPr="00A41306" w:rsidRDefault="00ED2797" w:rsidP="00ED2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797" w:rsidRPr="00A41306" w:rsidRDefault="00ED2797" w:rsidP="00ED2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zestawienie dokumentów finansowych (faktur, rachunków), potwierdzających zaangażowanie środków po stronie Wnioskodawcy (środki inne niż środki Funduszu)  przewidzianych w umowie oraz elementów dofinansowywanych przez Fundusz (wg załącznika nr 1);</w:t>
      </w:r>
    </w:p>
    <w:p w:rsidR="00ED2797" w:rsidRPr="00A41306" w:rsidRDefault="00ED2797" w:rsidP="00ED2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potwierdzone za zgodność z oryginałem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kopie protokołów częściowych/ końcowych odbioru prac stanowiących załącznik do składanych faktur i rachunków (oryginał dokumentu do wglądu);</w:t>
      </w:r>
    </w:p>
    <w:p w:rsidR="00ED2797" w:rsidRPr="00A41306" w:rsidRDefault="00ED2797" w:rsidP="00ED2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 xml:space="preserve">pisemne oświadczenie o rezygnacji z niewykorzystanej kwoty na realizację danego zadania, jeśli nie wydatkowano pełnej kwoty przyznanej dotacji. </w:t>
      </w:r>
    </w:p>
    <w:p w:rsidR="00ED2797" w:rsidRDefault="00ED2797" w:rsidP="00ED2797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797" w:rsidRDefault="00ED2797" w:rsidP="00ED2797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ED2797" w:rsidRPr="00A41306" w:rsidRDefault="00ED2797" w:rsidP="00ED279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Potwierdzanie dokumentów za zgodność z oryginałem:</w:t>
      </w:r>
    </w:p>
    <w:p w:rsidR="00ED2797" w:rsidRPr="00A41306" w:rsidRDefault="00ED2797" w:rsidP="00ED2797">
      <w:pPr>
        <w:pStyle w:val="Tekstpodstawowy"/>
        <w:jc w:val="both"/>
      </w:pPr>
      <w:r w:rsidRPr="00A41306">
        <w:t xml:space="preserve">Przez kopię potwierdzoną za zgodność z oryginałem należy rozumieć: </w:t>
      </w:r>
    </w:p>
    <w:p w:rsidR="00ED2797" w:rsidRDefault="00ED2797" w:rsidP="00ED279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kopię dokumentu zawierającą klauzulę "za zgodność z oryginałem" umieszczoną na każdej stronie dokumentu wraz z datą i czytelnymi podpisami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osób uprawnionych do potwierdzania dokumentów za zgodność z oryginałem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2797" w:rsidRPr="00A41306" w:rsidRDefault="00ED2797" w:rsidP="00ED2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797" w:rsidRPr="00A41306" w:rsidRDefault="00ED2797" w:rsidP="00ED2797">
      <w:pPr>
        <w:pStyle w:val="Tekstpodstawowy"/>
        <w:jc w:val="both"/>
      </w:pPr>
      <w:r w:rsidRPr="00A41306">
        <w:t>Dla przyspieszenia i uproszczenia współpracy miedzy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:rsidR="00ED2797" w:rsidRDefault="00ED2797" w:rsidP="00ED2797">
      <w:pPr>
        <w:pStyle w:val="Tekstpodstawowy"/>
        <w:jc w:val="both"/>
      </w:pPr>
      <w:r w:rsidRPr="00A41306">
        <w:t>Jeżeli dokument zawiera cechy szczególne (dopiski, poprawki lub uszkodzenia) powyższe okoliczności stwierdza się w poświadczeniu.</w:t>
      </w:r>
    </w:p>
    <w:p w:rsidR="00E8410F" w:rsidRPr="00087B5D" w:rsidRDefault="00E8410F" w:rsidP="00111CB8">
      <w:pPr>
        <w:pStyle w:val="Tekstpodstawowy"/>
      </w:pPr>
    </w:p>
    <w:sectPr w:rsidR="00E8410F" w:rsidRPr="00087B5D" w:rsidSect="00111CB8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5F" w:rsidRDefault="0052345F" w:rsidP="00EA1ABA">
      <w:pPr>
        <w:spacing w:after="0" w:line="240" w:lineRule="auto"/>
      </w:pPr>
      <w:r>
        <w:separator/>
      </w:r>
    </w:p>
  </w:endnote>
  <w:endnote w:type="continuationSeparator" w:id="0">
    <w:p w:rsidR="0052345F" w:rsidRDefault="0052345F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97" w:rsidRPr="00ED2797" w:rsidRDefault="00ED2797" w:rsidP="00ED2797">
    <w:pPr>
      <w:pStyle w:val="Stopka"/>
      <w:rPr>
        <w:rFonts w:ascii="Times New Roman" w:hAnsi="Times New Roman" w:cs="Times New Roman"/>
        <w:sz w:val="20"/>
        <w:szCs w:val="20"/>
      </w:rPr>
    </w:pPr>
    <w:r w:rsidRPr="00ED2797">
      <w:rPr>
        <w:rFonts w:ascii="Times New Roman" w:hAnsi="Times New Roman" w:cs="Times New Roman"/>
        <w:sz w:val="20"/>
        <w:szCs w:val="20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5F" w:rsidRDefault="0052345F" w:rsidP="00EA1ABA">
      <w:pPr>
        <w:spacing w:after="0" w:line="240" w:lineRule="auto"/>
      </w:pPr>
      <w:r>
        <w:separator/>
      </w:r>
    </w:p>
  </w:footnote>
  <w:footnote w:type="continuationSeparator" w:id="0">
    <w:p w:rsidR="0052345F" w:rsidRDefault="0052345F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EBF"/>
    <w:multiLevelType w:val="hybridMultilevel"/>
    <w:tmpl w:val="F32C6B88"/>
    <w:lvl w:ilvl="0" w:tplc="566CE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4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0F"/>
    <w:rsid w:val="00075D5F"/>
    <w:rsid w:val="00087B5D"/>
    <w:rsid w:val="0009343C"/>
    <w:rsid w:val="000D18A0"/>
    <w:rsid w:val="000D3E4F"/>
    <w:rsid w:val="00111CB8"/>
    <w:rsid w:val="00151BFA"/>
    <w:rsid w:val="00165964"/>
    <w:rsid w:val="001A104A"/>
    <w:rsid w:val="001B46CE"/>
    <w:rsid w:val="001E3626"/>
    <w:rsid w:val="00276CFE"/>
    <w:rsid w:val="003406C8"/>
    <w:rsid w:val="00354F9E"/>
    <w:rsid w:val="003774A1"/>
    <w:rsid w:val="004250C6"/>
    <w:rsid w:val="004F7A06"/>
    <w:rsid w:val="0052345F"/>
    <w:rsid w:val="005339DE"/>
    <w:rsid w:val="00543678"/>
    <w:rsid w:val="005F3B48"/>
    <w:rsid w:val="00610DE1"/>
    <w:rsid w:val="006C1184"/>
    <w:rsid w:val="006F54E9"/>
    <w:rsid w:val="00747CA7"/>
    <w:rsid w:val="007B0C87"/>
    <w:rsid w:val="0084496D"/>
    <w:rsid w:val="008A5FAA"/>
    <w:rsid w:val="008A5FC4"/>
    <w:rsid w:val="008B6B34"/>
    <w:rsid w:val="00997E20"/>
    <w:rsid w:val="009C26FE"/>
    <w:rsid w:val="009C7F9C"/>
    <w:rsid w:val="00A3339E"/>
    <w:rsid w:val="00A41116"/>
    <w:rsid w:val="00A41306"/>
    <w:rsid w:val="00B0757C"/>
    <w:rsid w:val="00B55B64"/>
    <w:rsid w:val="00B5601C"/>
    <w:rsid w:val="00C7768C"/>
    <w:rsid w:val="00D66358"/>
    <w:rsid w:val="00DE3501"/>
    <w:rsid w:val="00E8410F"/>
    <w:rsid w:val="00EA1ABA"/>
    <w:rsid w:val="00ED2797"/>
    <w:rsid w:val="00E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Iwona Sękowska</cp:lastModifiedBy>
  <cp:revision>28</cp:revision>
  <cp:lastPrinted>2019-02-18T07:40:00Z</cp:lastPrinted>
  <dcterms:created xsi:type="dcterms:W3CDTF">2016-03-30T06:20:00Z</dcterms:created>
  <dcterms:modified xsi:type="dcterms:W3CDTF">2019-05-10T12:34:00Z</dcterms:modified>
</cp:coreProperties>
</file>